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bookmarkStart w:id="0" w:name="_GoBack"/>
      <w:bookmarkEnd w:id="0"/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b/>
          <w:bCs/>
          <w:color w:val="000000"/>
        </w:rPr>
        <w:t>AP® Human Geography Syllabus Swindle</w:t>
      </w:r>
      <w:r w:rsidR="001B7E35">
        <w:rPr>
          <w:rFonts w:eastAsiaTheme="minorEastAsia"/>
          <w:b/>
          <w:bCs/>
          <w:color w:val="000000"/>
        </w:rPr>
        <w:t>r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8B7CF2" w:rsidRDefault="00C3050D" w:rsidP="008B7CF2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48624D">
        <w:rPr>
          <w:rFonts w:eastAsiaTheme="minorEastAsia"/>
          <w:b/>
          <w:bCs/>
          <w:color w:val="000000"/>
        </w:rPr>
        <w:t xml:space="preserve">Scoring Components </w:t>
      </w:r>
    </w:p>
    <w:p w:rsidR="00C3050D" w:rsidRPr="0048624D" w:rsidRDefault="00C3050D" w:rsidP="008B7CF2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SC1 The course provides a systematic study of the nature of Geography.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SC2 The course provides a systematic study of perspectives of Geography.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SC3 The course provides a systematic study of population geography.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SC4 The course provides a systematic study of cultural patterns and processes.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SC5 The course provides a systematic study of political organization of space.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SC6 The course provides a systematic study of agriculture and rural land use.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SC7 The course provides a systematic study of industrialization and economic development.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SC8 The course provides a systematic study of cities and urban land use.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SC9 The course teaches the use of landscape analysis to examine human organization of space.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SC10 The course teaches spatial relationships at different scales ranging from the local to the global.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SC11 The course teaches students how to use and interpret maps and spatial data.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SC12 The course teaches students how to use and interpret geographical models. 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C3050D" w:rsidRDefault="00C3050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48624D">
        <w:rPr>
          <w:rFonts w:eastAsiaTheme="minorEastAsia"/>
          <w:b/>
          <w:bCs/>
          <w:color w:val="000000"/>
        </w:rPr>
        <w:t>Course Units</w:t>
      </w:r>
    </w:p>
    <w:p w:rsidR="008B7CF2" w:rsidRPr="0048624D" w:rsidRDefault="008B7CF2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i/>
          <w:iCs/>
          <w:color w:val="000000"/>
        </w:rPr>
      </w:pPr>
      <w:r w:rsidRPr="0048624D">
        <w:rPr>
          <w:rFonts w:eastAsiaTheme="minorEastAsia"/>
          <w:color w:val="000000"/>
        </w:rPr>
        <w:t xml:space="preserve">The curriculum for this course consists of the 7 interrelated units outlined in the College Board’s </w:t>
      </w:r>
      <w:r w:rsidRPr="0048624D">
        <w:rPr>
          <w:rFonts w:eastAsiaTheme="minorEastAsia"/>
          <w:i/>
          <w:iCs/>
          <w:color w:val="000000"/>
        </w:rPr>
        <w:t>AP Human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i/>
          <w:iCs/>
          <w:color w:val="000000"/>
        </w:rPr>
      </w:pPr>
      <w:r w:rsidRPr="0048624D">
        <w:rPr>
          <w:rFonts w:eastAsiaTheme="minorEastAsia"/>
          <w:i/>
          <w:iCs/>
          <w:color w:val="000000"/>
        </w:rPr>
        <w:t xml:space="preserve">Geography Course Description.  </w:t>
      </w:r>
      <w:r w:rsidRPr="0048624D">
        <w:rPr>
          <w:rFonts w:eastAsiaTheme="minorEastAsia"/>
          <w:color w:val="000000"/>
        </w:rPr>
        <w:t xml:space="preserve">It also closely follows the 14 chapters of James M. Rubenstein’s </w:t>
      </w:r>
      <w:r w:rsidRPr="0048624D">
        <w:rPr>
          <w:rFonts w:eastAsiaTheme="minorEastAsia"/>
          <w:i/>
          <w:iCs/>
          <w:color w:val="000000"/>
        </w:rPr>
        <w:t>The Cultural Landscape:  An Introduction to Human Geography.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1. Geography: Its Nature and Perspectives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2. Population Geography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3. Cultural Patterns and Processes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4. Political Organization of Space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5. Agriculture and Rural Land Use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6. Industrialization and Development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>7. Cities and Urban Land Use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C3050D" w:rsidRPr="0048624D" w:rsidRDefault="00C3050D" w:rsidP="00BC097B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48624D">
        <w:rPr>
          <w:rFonts w:eastAsiaTheme="minorEastAsia"/>
          <w:b/>
          <w:bCs/>
          <w:color w:val="000000"/>
        </w:rPr>
        <w:t>Textbook: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Rubenstein, James M. </w:t>
      </w:r>
      <w:r w:rsidRPr="0048624D">
        <w:rPr>
          <w:rFonts w:eastAsiaTheme="minorEastAsia"/>
          <w:i/>
          <w:iCs/>
          <w:color w:val="000000"/>
        </w:rPr>
        <w:t>The Cultural Landscape: An Introduction to Human Geography</w:t>
      </w:r>
      <w:r w:rsidRPr="0048624D">
        <w:rPr>
          <w:rFonts w:eastAsiaTheme="minorEastAsia"/>
          <w:color w:val="000000"/>
        </w:rPr>
        <w:t>.</w:t>
      </w:r>
    </w:p>
    <w:p w:rsidR="00C3050D" w:rsidRPr="0048624D" w:rsidRDefault="00BC097B" w:rsidP="005740AE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11</w:t>
      </w:r>
      <w:r w:rsidR="00C3050D" w:rsidRPr="0048624D">
        <w:rPr>
          <w:rFonts w:eastAsiaTheme="minorEastAsia"/>
          <w:color w:val="000000"/>
        </w:rPr>
        <w:t>th ed. Upper Saddle River, NJ: Pearson Education, Inc., 20</w:t>
      </w:r>
      <w:r>
        <w:rPr>
          <w:rFonts w:eastAsiaTheme="minorEastAsia"/>
          <w:color w:val="000000"/>
        </w:rPr>
        <w:t>1</w:t>
      </w:r>
      <w:r w:rsidR="005740AE">
        <w:rPr>
          <w:rFonts w:eastAsiaTheme="minorEastAsia"/>
          <w:color w:val="000000"/>
        </w:rPr>
        <w:t>3</w:t>
      </w:r>
      <w:r w:rsidR="00C3050D" w:rsidRPr="0048624D">
        <w:rPr>
          <w:rFonts w:eastAsiaTheme="minorEastAsia"/>
          <w:color w:val="000000"/>
        </w:rPr>
        <w:t>.</w:t>
      </w: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541FEA" w:rsidRPr="0048624D" w:rsidRDefault="00C3050D" w:rsidP="00541FEA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48624D">
        <w:rPr>
          <w:rFonts w:eastAsiaTheme="minorEastAsia"/>
          <w:b/>
          <w:bCs/>
          <w:color w:val="000000"/>
        </w:rPr>
        <w:t>Daily Assignments</w:t>
      </w:r>
    </w:p>
    <w:p w:rsidR="00541FEA" w:rsidRPr="0048624D" w:rsidRDefault="00541FEA" w:rsidP="00541FEA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541FEA" w:rsidRPr="0048624D" w:rsidRDefault="00C3050D" w:rsidP="00541FEA">
      <w:pPr>
        <w:autoSpaceDE w:val="0"/>
        <w:autoSpaceDN w:val="0"/>
        <w:adjustRightInd w:val="0"/>
        <w:rPr>
          <w:rFonts w:eastAsia="Times New Roman"/>
        </w:rPr>
      </w:pPr>
      <w:r w:rsidRPr="0048624D">
        <w:rPr>
          <w:rFonts w:eastAsiaTheme="minorEastAsia"/>
        </w:rPr>
        <w:t xml:space="preserve">Daily AP Human Geography students practice Common Core skills such as </w:t>
      </w:r>
      <w:r w:rsidR="00541FEA" w:rsidRPr="0048624D">
        <w:rPr>
          <w:rFonts w:eastAsiaTheme="minorEastAsia"/>
        </w:rPr>
        <w:t>analyzing complex texts to cite evidence and draw inferences.  They i</w:t>
      </w:r>
      <w:r w:rsidR="00541FEA" w:rsidRPr="0048624D">
        <w:rPr>
          <w:rFonts w:eastAsia="Times New Roman"/>
        </w:rPr>
        <w:t xml:space="preserve">ntegrate visual information such as maps, photographs, charts, graphs, and videos with other information in their digital texts. </w:t>
      </w:r>
    </w:p>
    <w:p w:rsidR="00541FEA" w:rsidRPr="0048624D" w:rsidRDefault="00541FEA" w:rsidP="00541FEA">
      <w:pPr>
        <w:autoSpaceDE w:val="0"/>
        <w:autoSpaceDN w:val="0"/>
        <w:adjustRightInd w:val="0"/>
        <w:rPr>
          <w:rFonts w:eastAsia="Times New Roman"/>
        </w:rPr>
      </w:pPr>
    </w:p>
    <w:p w:rsidR="00541FEA" w:rsidRPr="00541FEA" w:rsidRDefault="00541FEA" w:rsidP="00541FEA">
      <w:pPr>
        <w:autoSpaceDE w:val="0"/>
        <w:autoSpaceDN w:val="0"/>
        <w:adjustRightInd w:val="0"/>
        <w:rPr>
          <w:rFonts w:eastAsia="Times New Roman"/>
        </w:rPr>
      </w:pPr>
      <w:r w:rsidRPr="0048624D">
        <w:rPr>
          <w:rFonts w:eastAsia="Times New Roman"/>
        </w:rPr>
        <w:t xml:space="preserve">Students also practice how to differentiate </w:t>
      </w:r>
      <w:r w:rsidRPr="00541FEA">
        <w:rPr>
          <w:rFonts w:eastAsia="Times New Roman"/>
        </w:rPr>
        <w:t>fact, opinion, and reasoned judgment in a text.</w:t>
      </w:r>
      <w:r w:rsidRPr="0048624D">
        <w:rPr>
          <w:rFonts w:eastAsia="Times New Roman"/>
        </w:rPr>
        <w:t xml:space="preserve">  AP Human Geography Students a</w:t>
      </w:r>
      <w:r w:rsidRPr="00541FEA">
        <w:rPr>
          <w:rFonts w:eastAsia="Times New Roman"/>
        </w:rPr>
        <w:t xml:space="preserve">nalyze the relationship between a primary and secondary source on the same topic. </w:t>
      </w:r>
    </w:p>
    <w:p w:rsidR="00C3050D" w:rsidRPr="0048624D" w:rsidRDefault="00C3050D" w:rsidP="00541FEA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C3050D" w:rsidRPr="0048624D" w:rsidRDefault="00C3050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48624D">
        <w:rPr>
          <w:rFonts w:eastAsiaTheme="minorEastAsia"/>
          <w:b/>
          <w:bCs/>
          <w:color w:val="000000"/>
        </w:rPr>
        <w:t>Assessment:</w:t>
      </w:r>
    </w:p>
    <w:p w:rsidR="00C3050D" w:rsidRPr="0048624D" w:rsidRDefault="00090D55" w:rsidP="00090D55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8624D">
        <w:rPr>
          <w:rFonts w:eastAsiaTheme="minorEastAsia"/>
          <w:color w:val="000000"/>
        </w:rPr>
        <w:t xml:space="preserve">Informal assessments such as notebook checks and quizzes are averaged with formal assessments such as </w:t>
      </w:r>
      <w:r w:rsidR="00C3050D" w:rsidRPr="0048624D">
        <w:rPr>
          <w:rFonts w:eastAsiaTheme="minorEastAsia"/>
          <w:color w:val="000000"/>
        </w:rPr>
        <w:t>short papers,</w:t>
      </w:r>
      <w:r w:rsidRPr="0048624D">
        <w:rPr>
          <w:rFonts w:eastAsiaTheme="minorEastAsia"/>
          <w:color w:val="000000"/>
        </w:rPr>
        <w:t xml:space="preserve"> </w:t>
      </w:r>
      <w:r w:rsidR="00C3050D" w:rsidRPr="0048624D">
        <w:rPr>
          <w:rFonts w:eastAsiaTheme="minorEastAsia"/>
          <w:color w:val="000000"/>
        </w:rPr>
        <w:t xml:space="preserve">essays, class projects, and </w:t>
      </w:r>
      <w:r w:rsidRPr="0048624D">
        <w:rPr>
          <w:rFonts w:eastAsiaTheme="minorEastAsia"/>
          <w:color w:val="000000"/>
        </w:rPr>
        <w:t>test to compute an overall grade.</w:t>
      </w:r>
    </w:p>
    <w:p w:rsidR="0048624D" w:rsidRDefault="0048624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48624D" w:rsidRPr="0048624D" w:rsidRDefault="0048624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48624D" w:rsidRPr="0048624D" w:rsidRDefault="0048624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48624D" w:rsidRPr="0048624D" w:rsidRDefault="0048624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48624D" w:rsidRPr="0048624D" w:rsidRDefault="0048624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48624D" w:rsidRPr="0048624D" w:rsidRDefault="0048624D" w:rsidP="00C3050D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C3050D" w:rsidRPr="008B7CF2" w:rsidRDefault="0048624D" w:rsidP="00C3050D">
      <w:pPr>
        <w:autoSpaceDE w:val="0"/>
        <w:autoSpaceDN w:val="0"/>
        <w:adjustRightInd w:val="0"/>
        <w:rPr>
          <w:rFonts w:ascii="SerifaStd-Bold" w:eastAsiaTheme="minorEastAsia" w:hAnsi="SerifaStd-Bold" w:cs="SerifaStd-Bold"/>
          <w:b/>
          <w:bCs/>
          <w:color w:val="000000"/>
          <w:sz w:val="21"/>
          <w:szCs w:val="21"/>
        </w:rPr>
      </w:pPr>
      <w:r w:rsidRPr="008B7CF2">
        <w:rPr>
          <w:rFonts w:ascii="SerifaStd-Bold" w:eastAsiaTheme="minorEastAsia" w:hAnsi="SerifaStd-Bold" w:cs="SerifaStd-Bold"/>
          <w:b/>
          <w:bCs/>
          <w:color w:val="000000"/>
          <w:sz w:val="21"/>
          <w:szCs w:val="21"/>
        </w:rPr>
        <w:lastRenderedPageBreak/>
        <w:t>The Seven Units</w:t>
      </w:r>
    </w:p>
    <w:p w:rsidR="0048624D" w:rsidRPr="008B7CF2" w:rsidRDefault="0048624D" w:rsidP="00C3050D">
      <w:pPr>
        <w:autoSpaceDE w:val="0"/>
        <w:autoSpaceDN w:val="0"/>
        <w:adjustRightInd w:val="0"/>
        <w:rPr>
          <w:rFonts w:ascii="SerifaStd-Bold" w:eastAsiaTheme="minorEastAsia" w:hAnsi="SerifaStd-Bold" w:cs="SerifaStd-Bold"/>
          <w:b/>
          <w:bCs/>
          <w:color w:val="000000"/>
          <w:sz w:val="21"/>
          <w:szCs w:val="21"/>
        </w:rPr>
      </w:pPr>
    </w:p>
    <w:p w:rsidR="0048624D" w:rsidRPr="008B7CF2" w:rsidRDefault="0048624D" w:rsidP="008B7CF2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I. Geography: Its Nature and Perspectives </w:t>
      </w:r>
      <w:r w:rsidR="001B7E35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2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weeks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Geography as a field of inquiry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Evolution of key geographical concepts and models associated with notable geographers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C. Key concepts underlying the geographical perspective: location, space, place, scale, pattern,</w:t>
      </w:r>
    </w:p>
    <w:p w:rsidR="0048624D" w:rsidRPr="008B7CF2" w:rsidRDefault="00BC097B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regionalization</w:t>
      </w:r>
      <w:r w:rsidR="0048624D" w:rsidRPr="008B7CF2">
        <w:rPr>
          <w:rFonts w:ascii="MinionPro-Regular" w:eastAsiaTheme="minorEastAsia" w:hAnsi="MinionPro-Regular" w:cs="MinionPro-Regular"/>
          <w:sz w:val="21"/>
          <w:szCs w:val="21"/>
        </w:rPr>
        <w:t xml:space="preserve"> and globalization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D. Key geographical skills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How to use and think about maps and spatial data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How to understand and interpret the implications of associations among phenomena in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places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How to recognize and interpret at different scales the relationships among patterns and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processes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How to define regions and evaluate the regionalization process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5. How to characterize and analyze changing interconnections among places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E. New geographic technologies, such as GIS and GPS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F. Sources of geographical ideas and data: the field, census data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b/>
          <w:bCs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II. </w:t>
      </w:r>
      <w:proofErr w:type="gramStart"/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Population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 </w:t>
      </w:r>
      <w:r w:rsidR="001B7E35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3</w:t>
      </w:r>
      <w:proofErr w:type="gramEnd"/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weeks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Geographical analysis of population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Density, distribution, and scale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Consequences of various densities and distributions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Patterns of composition: age, sex, race, and ethnicity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Population and natural hazards: past, present, and future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Population growth and decline over time and space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Historical trends and projections for the future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Theories of population growth including the Demographic Model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Patterns of fertility, mortality, and health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Regional variations of demographic transitions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5. Effects of population policies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C. Population movement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Push and pull factors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Major voluntary and involuntary migrations at different scales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Migration selectivity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Short-term, local movements, and activity space</w:t>
      </w:r>
    </w:p>
    <w:p w:rsidR="0048624D" w:rsidRPr="008B7CF2" w:rsidRDefault="0048624D" w:rsidP="008B7CF2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b/>
          <w:bCs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III. Cultural Patterns and </w:t>
      </w:r>
      <w:proofErr w:type="gramStart"/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Processes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 </w:t>
      </w:r>
      <w:r w:rsidR="001B7E35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3</w:t>
      </w:r>
      <w:proofErr w:type="gramEnd"/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weeks  </w:t>
      </w: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Concepts of culture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Traits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Diffusion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Acculturation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Cultural regions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Cultural differences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Language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Religion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Ethnicity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Gender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5. Popular and folk culture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C. Environmental impact of cultural attitudes and practices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D. Cultural landscapes and cultural identity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Values and preferences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Symbolic landscapes and sense of place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b/>
          <w:bCs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IV. Political Organization of Space 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 </w:t>
      </w:r>
      <w:r w:rsidR="001B7E35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3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weeks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Territorial dimensions of politics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The concept of territoriality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The nature and meaning of boundaries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Influences of boundaries on identity, interaction, and exchange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Evolution of the contemporary political pattern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The nation-state concept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Colonialism and imperialism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Federal and unitary states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lastRenderedPageBreak/>
        <w:t>C. Challenges to inherited political–territorial arrangements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Changing nature of sovereignty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Fragmentation, unification, alliance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Spatial relationships between political patterns and patterns of ethnicity, economy,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and environment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Electoral geography, including gerrymandering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b/>
          <w:bCs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V. Agricultural and Rural Land Use 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 3 weeks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Development and diffusion of agriculture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Neolithic Agricultural Revolution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Second Agricultural Revolution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Major agricultural production regions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Agricultural systems associated with major bioclimatic zones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Variations within major zones and effects of markets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Linkages and flows among regions of food production and consumption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C. Rural land use and settlement patterns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Models of agricultural land use, including von Thünen’s model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Settlement patterns associated with major agriculture types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D. Modern commercial agriculture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Third Agricultural Revolution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Green Revolution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Biotechnology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Spatial organization and diffusion of industrial agriculture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5. Future food supplies and environmental impacts of agriculture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VI. Industrialization and Economic Development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    </w:t>
      </w:r>
      <w:r w:rsidR="001B7E35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3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weeks</w:t>
      </w:r>
      <w:r w:rsidRPr="008B7CF2">
        <w:rPr>
          <w:rFonts w:ascii="MinionPro-Regular" w:eastAsiaTheme="minorEastAsia" w:hAnsi="MinionPro-Regular" w:cs="MinionPro-Regular"/>
          <w:sz w:val="21"/>
          <w:szCs w:val="21"/>
        </w:rPr>
        <w:t xml:space="preserve"> 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Key concepts in industrialization and development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Growth and diffusion of industrialization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The changing roles of energy and technology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Industrial Revolution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Evolution of economic cores and peripheries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Geographic critiques of models of economic localization (i.e., land rent, comparative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costs of transportation), industrial location, economic development, and world systems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C. Contemporary patterns and impacts of industrialization and development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Spatial organization of the world economy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Variations in levels of development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Deindustrialization and economic restructuring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Pollution, health, and quality of life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5. Industrialization, environmental change, and sustainability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6. Local development initiatives: government policies</w:t>
      </w:r>
    </w:p>
    <w:p w:rsidR="0048624D" w:rsidRPr="008B7CF2" w:rsidRDefault="0048624D" w:rsidP="008B7CF2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VII. Cities and Urban Land </w:t>
      </w:r>
      <w:proofErr w:type="gramStart"/>
      <w:r w:rsidRP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Use</w:t>
      </w:r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 </w:t>
      </w:r>
      <w:r w:rsidR="001B7E35">
        <w:rPr>
          <w:rFonts w:ascii="MinionPro-Regular" w:eastAsiaTheme="minorEastAsia" w:hAnsi="MinionPro-Regular" w:cs="MinionPro-Regular"/>
          <w:b/>
          <w:bCs/>
          <w:sz w:val="21"/>
          <w:szCs w:val="21"/>
        </w:rPr>
        <w:t>3</w:t>
      </w:r>
      <w:proofErr w:type="gramEnd"/>
      <w:r w:rsidR="008B7CF2">
        <w:rPr>
          <w:rFonts w:ascii="MinionPro-Regular" w:eastAsiaTheme="minorEastAsia" w:hAnsi="MinionPro-Regular" w:cs="MinionPro-Regular"/>
          <w:b/>
          <w:bCs/>
          <w:sz w:val="21"/>
          <w:szCs w:val="21"/>
        </w:rPr>
        <w:t xml:space="preserve"> weeks</w:t>
      </w:r>
      <w:r w:rsidRPr="008B7CF2">
        <w:rPr>
          <w:rFonts w:ascii="MinionPro-Regular" w:eastAsiaTheme="minorEastAsia" w:hAnsi="MinionPro-Regular" w:cs="MinionPro-Regular"/>
          <w:sz w:val="21"/>
          <w:szCs w:val="21"/>
        </w:rPr>
        <w:t xml:space="preserve"> 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A. Definitions of urbanism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B. Origin and evolution of cities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Historical patterns of urbanization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Rural–urban migration and urban growth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Global cities and megacities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Models of urban systems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C. Functional character of contemporary cities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Changing employment mix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Changing demographic and social structures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D. Built environment and social space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1. Comparative models of internal city structure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2. Transportation and infrastructure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3. Political organization of urban areas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4. Urban planning and design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5. Patterns of race, ethnicity, gender, and class</w:t>
      </w:r>
    </w:p>
    <w:p w:rsidR="0048624D" w:rsidRPr="008B7CF2" w:rsidRDefault="0048624D" w:rsidP="0048624D">
      <w:pPr>
        <w:autoSpaceDE w:val="0"/>
        <w:autoSpaceDN w:val="0"/>
        <w:adjustRightInd w:val="0"/>
        <w:rPr>
          <w:rFonts w:ascii="MinionPro-Regular" w:eastAsiaTheme="minorEastAsia" w:hAnsi="MinionPro-Regular" w:cs="MinionPro-Regular"/>
          <w:sz w:val="21"/>
          <w:szCs w:val="21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6. Uneven development, ghettoization, and gentrification</w:t>
      </w:r>
    </w:p>
    <w:p w:rsidR="00C3050D" w:rsidRDefault="0048624D" w:rsidP="0048624D">
      <w:pPr>
        <w:autoSpaceDE w:val="0"/>
        <w:autoSpaceDN w:val="0"/>
        <w:adjustRightInd w:val="0"/>
        <w:rPr>
          <w:rFonts w:ascii="OfficinaSansStd-Book" w:eastAsiaTheme="minorEastAsia" w:hAnsi="OfficinaSansStd-Book" w:cs="OfficinaSansStd-Book"/>
          <w:color w:val="000000"/>
          <w:sz w:val="22"/>
          <w:szCs w:val="22"/>
        </w:rPr>
      </w:pPr>
      <w:r w:rsidRPr="008B7CF2">
        <w:rPr>
          <w:rFonts w:ascii="MinionPro-Regular" w:eastAsiaTheme="minorEastAsia" w:hAnsi="MinionPro-Regular" w:cs="MinionPro-Regular"/>
          <w:sz w:val="21"/>
          <w:szCs w:val="21"/>
        </w:rPr>
        <w:t>7. Impacts of suburbanization and edge cities</w:t>
      </w:r>
      <w:r w:rsidR="00C3050D">
        <w:rPr>
          <w:rFonts w:ascii="OfficinaSansStd-Book" w:eastAsiaTheme="minorEastAsia" w:hAnsi="OfficinaSansStd-Book" w:cs="OfficinaSansStd-Book"/>
          <w:color w:val="000000"/>
          <w:sz w:val="22"/>
          <w:szCs w:val="22"/>
        </w:rPr>
        <w:t>.</w:t>
      </w:r>
    </w:p>
    <w:sectPr w:rsidR="00C3050D" w:rsidSect="00C30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4403"/>
    <w:multiLevelType w:val="multilevel"/>
    <w:tmpl w:val="E43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0D"/>
    <w:rsid w:val="00090D55"/>
    <w:rsid w:val="001B7E35"/>
    <w:rsid w:val="00382AFF"/>
    <w:rsid w:val="0048624D"/>
    <w:rsid w:val="00541FEA"/>
    <w:rsid w:val="005740AE"/>
    <w:rsid w:val="008B7CF2"/>
    <w:rsid w:val="00A26FCC"/>
    <w:rsid w:val="00BC097B"/>
    <w:rsid w:val="00C3050D"/>
    <w:rsid w:val="00C47F9D"/>
    <w:rsid w:val="00F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0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FEA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0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FEA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5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1818-5A3B-448E-BF43-6F8BE01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Swindler</cp:lastModifiedBy>
  <cp:revision>2</cp:revision>
  <cp:lastPrinted>2013-10-02T17:56:00Z</cp:lastPrinted>
  <dcterms:created xsi:type="dcterms:W3CDTF">2015-08-21T00:15:00Z</dcterms:created>
  <dcterms:modified xsi:type="dcterms:W3CDTF">2015-08-21T00:15:00Z</dcterms:modified>
</cp:coreProperties>
</file>